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02B14B29" w:rsidR="00B0410B" w:rsidRPr="00C127EF" w:rsidRDefault="00CD1275" w:rsidP="003A17BA">
            <w:pPr>
              <w:spacing w:line="276" w:lineRule="auto"/>
              <w:rPr>
                <w:rFonts w:ascii="Arial" w:eastAsia="Calibri" w:hAnsi="Arial" w:cs="Arial"/>
                <w:b/>
                <w:sz w:val="20"/>
                <w:szCs w:val="20"/>
              </w:rPr>
            </w:pPr>
            <w:r w:rsidRPr="00CD1275">
              <w:rPr>
                <w:rFonts w:ascii="Arial" w:eastAsia="Calibri" w:hAnsi="Arial" w:cs="Arial"/>
                <w:b/>
                <w:sz w:val="20"/>
                <w:szCs w:val="20"/>
              </w:rPr>
              <w:t>Hráz Cholinky, Horka n/M, ř.km 0,800-0,900 - oprava bezpečnostního přelivu hráze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316E8205" w:rsidR="00B0410B" w:rsidRPr="006546D4" w:rsidRDefault="00CD1275" w:rsidP="00CD1275">
            <w:pPr>
              <w:spacing w:line="276" w:lineRule="auto"/>
              <w:rPr>
                <w:rFonts w:ascii="Arial" w:eastAsia="Calibri" w:hAnsi="Arial" w:cs="Arial"/>
                <w:color w:val="0000FF"/>
                <w:sz w:val="20"/>
                <w:szCs w:val="20"/>
                <w:u w:val="single"/>
                <w:lang w:eastAsia="cs-CZ"/>
              </w:rPr>
            </w:pPr>
            <w:hyperlink r:id="rId8" w:history="1">
              <w:r w:rsidR="00F90D6A" w:rsidRPr="00C80226">
                <w:rPr>
                  <w:rStyle w:val="Hypertextovodkaz"/>
                  <w:rFonts w:ascii="Arial" w:hAnsi="Arial" w:cs="Arial"/>
                  <w:sz w:val="20"/>
                  <w:szCs w:val="20"/>
                </w:rPr>
                <w:t>https://zakazky.eagri.cz/contract_display_1999</w:t>
              </w:r>
              <w:r>
                <w:rPr>
                  <w:rStyle w:val="Hypertextovodkaz"/>
                  <w:rFonts w:ascii="Arial" w:hAnsi="Arial" w:cs="Arial"/>
                  <w:sz w:val="20"/>
                  <w:szCs w:val="20"/>
                </w:rPr>
                <w:t>7</w:t>
              </w:r>
              <w:bookmarkStart w:id="0" w:name="_GoBack"/>
              <w:bookmarkEnd w:id="0"/>
              <w:r w:rsidR="00F90D6A" w:rsidRPr="00C80226">
                <w:rPr>
                  <w:rStyle w:val="Hypertextovodkaz"/>
                  <w:rFonts w:ascii="Arial" w:hAnsi="Arial" w:cs="Arial"/>
                  <w:sz w:val="20"/>
                  <w:szCs w:val="20"/>
                </w:rPr>
                <w:t>.html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0A83D24A" w:rsidR="00400611" w:rsidRDefault="00400611">
      <w:pPr>
        <w:rPr>
          <w:rFonts w:ascii="Arial" w:eastAsia="Calibri" w:hAnsi="Arial" w:cs="Arial"/>
          <w:sz w:val="20"/>
          <w:szCs w:val="20"/>
          <w:lang w:eastAsia="cs-CZ"/>
        </w:rPr>
      </w:pPr>
      <w:r>
        <w:rPr>
          <w:rFonts w:ascii="Arial" w:eastAsia="Calibri" w:hAnsi="Arial" w:cs="Arial"/>
          <w:sz w:val="20"/>
          <w:szCs w:val="20"/>
          <w:lang w:eastAsia="cs-CZ"/>
        </w:rPr>
        <w:br w:type="page"/>
      </w:r>
    </w:p>
    <w:p w14:paraId="7E270CA3"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1275"/>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96.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83BF7-EF08-4534-B92D-32B1A3FC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619</Words>
  <Characters>4123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4733</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35</cp:revision>
  <cp:lastPrinted>2023-05-10T07:24:00Z</cp:lastPrinted>
  <dcterms:created xsi:type="dcterms:W3CDTF">2024-02-22T09:43:00Z</dcterms:created>
  <dcterms:modified xsi:type="dcterms:W3CDTF">2025-01-14T09:41:00Z</dcterms:modified>
</cp:coreProperties>
</file>